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2C" w:rsidRDefault="00975155"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610100" cy="1028700"/>
            <wp:effectExtent l="0" t="0" r="0" b="0"/>
            <wp:wrapSquare wrapText="bothSides"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E2C" w:rsidRDefault="00EF1E2C"/>
    <w:p w:rsidR="00EF1E2C" w:rsidRDefault="00EF1E2C"/>
    <w:p w:rsidR="00EF1E2C" w:rsidRDefault="00975155">
      <w:r>
        <w:t xml:space="preserve"> </w:t>
      </w:r>
    </w:p>
    <w:p w:rsidR="00EF1E2C" w:rsidRDefault="00EF1E2C"/>
    <w:p w:rsidR="00EF1E2C" w:rsidRDefault="00975155">
      <w:r>
        <w:t xml:space="preserve">Od 1. 9. 2018 naše škola čerpá finanční prostředky z Evropských strukturálních fondů v </w:t>
      </w:r>
      <w:proofErr w:type="gramStart"/>
      <w:r>
        <w:t>rámci  OP</w:t>
      </w:r>
      <w:proofErr w:type="gramEnd"/>
      <w:r>
        <w:t xml:space="preserve"> VVV prostřednictvím výzvy 02_18_063 Podpora škol formou projektů zjednodušeného vykazování – Šablony pro MŠ a ZŠ II. </w:t>
      </w:r>
    </w:p>
    <w:p w:rsidR="00EF1E2C" w:rsidRDefault="00975155">
      <w:r>
        <w:t xml:space="preserve">Projekt má název </w:t>
      </w:r>
      <w:r>
        <w:rPr>
          <w:rFonts w:cs="Calibri"/>
          <w:color w:val="080808"/>
        </w:rPr>
        <w:t xml:space="preserve">ZŠ MŠ Charváty výzva 63 </w:t>
      </w:r>
      <w:r>
        <w:t>a registrační číslo CZ.02.3.68/0.0/0.0/18_063/0009800.</w:t>
      </w:r>
    </w:p>
    <w:p w:rsidR="00EF1E2C" w:rsidRDefault="00975155">
      <w:r>
        <w:t>Z finančních prostředků v celkové výši 772 921,- Kč hradíme tyto aktivity:</w:t>
      </w:r>
    </w:p>
    <w:p w:rsidR="00EF1E2C" w:rsidRDefault="00975155">
      <w:r>
        <w:t xml:space="preserve">Školní </w:t>
      </w:r>
      <w:proofErr w:type="gramStart"/>
      <w:r>
        <w:t>asistent - personální</w:t>
      </w:r>
      <w:proofErr w:type="gramEnd"/>
      <w:r>
        <w:t xml:space="preserve"> podpora pro MŠ a ZŠ</w:t>
      </w:r>
    </w:p>
    <w:p w:rsidR="00EF1E2C" w:rsidRDefault="00975155">
      <w:r>
        <w:t xml:space="preserve">Vzdělávání pedagogických pracovníků MŠ a ZŠ v oblasti čtenářská gramotnost a </w:t>
      </w:r>
      <w:r>
        <w:t>matematická gramotnost</w:t>
      </w:r>
    </w:p>
    <w:p w:rsidR="00EF1E2C" w:rsidRDefault="00975155">
      <w:r>
        <w:t>Projektové dny pro MŠ a ZŠ</w:t>
      </w:r>
    </w:p>
    <w:p w:rsidR="00EF1E2C" w:rsidRDefault="00975155">
      <w:r>
        <w:t>Odborně zaměřená tematická setkávání a spolupráce s rodiči dětí v MŠ</w:t>
      </w:r>
    </w:p>
    <w:p w:rsidR="00EF1E2C" w:rsidRDefault="00EF1E2C"/>
    <w:sectPr w:rsidR="00EF1E2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2C"/>
    <w:rsid w:val="00975155"/>
    <w:rsid w:val="00E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F49C0-1A2C-46E5-83B3-915C830E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dc:description/>
  <cp:lastModifiedBy>Petra Vaňková - Galileo</cp:lastModifiedBy>
  <cp:revision>2</cp:revision>
  <dcterms:created xsi:type="dcterms:W3CDTF">2020-03-31T08:48:00Z</dcterms:created>
  <dcterms:modified xsi:type="dcterms:W3CDTF">2020-03-31T08:48:00Z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