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90F6" w14:textId="77777777" w:rsidR="00255FA1" w:rsidRDefault="00F55DE1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INFORMACE K ZÁPISU DO MATEŘSKÉ ŠKOLY</w:t>
      </w:r>
    </w:p>
    <w:p w14:paraId="3BAEEE8E" w14:textId="77777777" w:rsidR="00255FA1" w:rsidRDefault="00F55DE1">
      <w:pPr>
        <w:jc w:val="center"/>
        <w:rPr>
          <w:sz w:val="28"/>
          <w:szCs w:val="28"/>
        </w:rPr>
      </w:pPr>
      <w:r>
        <w:rPr>
          <w:sz w:val="28"/>
          <w:szCs w:val="28"/>
        </w:rPr>
        <w:t>Prosíme rodiče, aby četli pozorně!!!</w:t>
      </w:r>
    </w:p>
    <w:p w14:paraId="41029879" w14:textId="77777777" w:rsidR="00255FA1" w:rsidRDefault="00F55DE1">
      <w:r>
        <w:t xml:space="preserve">Zápisu do mateřské školy se účastní zpravidla děti, které dovrší ve školním roce 2026/2027 tří let, mohou se účastnit i děti </w:t>
      </w:r>
      <w:proofErr w:type="gramStart"/>
      <w:r>
        <w:t>2 leté</w:t>
      </w:r>
      <w:proofErr w:type="gramEnd"/>
      <w:r>
        <w:t>.</w:t>
      </w:r>
    </w:p>
    <w:p w14:paraId="1BA04076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cs-CZ"/>
        </w:rPr>
        <w:t xml:space="preserve">                                                  </w:t>
      </w:r>
    </w:p>
    <w:p w14:paraId="6DD5B4EC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(§ 34 odst. 1, </w:t>
      </w:r>
      <w:r>
        <w:rPr>
          <w:rFonts w:ascii="Times New Roman" w:eastAsia="Times New Roman" w:hAnsi="Times New Roman" w:cs="Times New Roman"/>
          <w:lang w:eastAsia="cs-CZ"/>
        </w:rPr>
        <w:t>zákona č. 561/2004 Sb., o předškolní, základním středním, vyšším odborném a jiném vzdělávání (školský zákon), ve znění pozdějších předpisů: “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Předškolní vzdělávání se organizuje pro děti ve v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ěku zpravidla od 3 do 6 let, nejdříve však pro děti od 2 let. Dítě mladší 3 let nemá na přijetí do mateřské školy právní nárok. Od počátku školního roku, který následuje po dni, kdy dítě dosáhne pátého roku věku, do zahájení povinné školní docházky dítěte,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předškolní vzdělávání povinné, není-li dále stanoveno jinak.“)</w:t>
      </w:r>
    </w:p>
    <w:p w14:paraId="3A8ABB92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774A9100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>Plnění povinnosti předškolního vzdělávání</w:t>
      </w:r>
    </w:p>
    <w:p w14:paraId="02A9995A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 zápisu do mateřské školy pro školní rok 2026/2027 mají povinnost se dostavit děti, které dovrší pátý rok věku nejpozději do 31. 8. 2026 a dále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ěti, kterým byl (bude) při zápisu do ZŠ v roce 2026 povolen odklad školní docházky o jeden rok.</w:t>
      </w:r>
    </w:p>
    <w:p w14:paraId="3F6CB7FC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48DB116B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Termín zápisu</w:t>
      </w:r>
    </w:p>
    <w:p w14:paraId="173822AB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Zápis do mateřských škol se koná v souladu s §34 odst. 2, zákona č. 561/2004 Sb., o předškolním, základním středním, vyšším odborném a jiném </w:t>
      </w:r>
      <w:r>
        <w:rPr>
          <w:rFonts w:ascii="Times New Roman" w:eastAsia="Times New Roman" w:hAnsi="Times New Roman" w:cs="Times New Roman"/>
          <w:lang w:eastAsia="cs-CZ"/>
        </w:rPr>
        <w:t>vzdělávání (školský zákon), ve znění pozdějších předpisů v době od 15. března 2026 do 15. dubna 2026.</w:t>
      </w:r>
    </w:p>
    <w:p w14:paraId="5F96CA11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6D2E71C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Ředitel Základní školy a Mateřské školy Charváty, Charváty 21, příspěvkové organizace stanovuje tento termín zápisu do mateřské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školy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Drahlov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: </w:t>
      </w:r>
    </w:p>
    <w:p w14:paraId="53F8FD74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22034A5" w14:textId="77777777" w:rsidR="00255FA1" w:rsidRDefault="00F55D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Zápis </w:t>
      </w: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do MŠ </w:t>
      </w:r>
      <w:proofErr w:type="spellStart"/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>Drahlov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>Drahlov</w:t>
      </w:r>
      <w:proofErr w:type="spellEnd"/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147</w:t>
      </w:r>
    </w:p>
    <w:p w14:paraId="789047D3" w14:textId="77777777" w:rsidR="00255FA1" w:rsidRDefault="00255F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52205819" w14:textId="77777777" w:rsidR="00255FA1" w:rsidRDefault="00F55D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cs-CZ"/>
        </w:rPr>
        <w:t>9. dubna 2026 od 8,00 do 16,00 hodin</w:t>
      </w:r>
    </w:p>
    <w:p w14:paraId="3DE08708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</w:p>
    <w:p w14:paraId="69A9107A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>Forma zápisu a místo zápisu</w:t>
      </w:r>
    </w:p>
    <w:p w14:paraId="15E9F89B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Zápis se koná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S OSOBNÍ PŘÍTOMNOSTÍ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zákonného zástupce 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dítěte v MŠ.</w:t>
      </w:r>
    </w:p>
    <w:p w14:paraId="4BF31572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 případě, že se z nějakých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závažných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důvodů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nemůžete zúčastnit osobně,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máte tyto možnosti doručit žádost o předškolní vzdělávání:</w:t>
      </w:r>
    </w:p>
    <w:p w14:paraId="478A86AA" w14:textId="77777777" w:rsidR="00255FA1" w:rsidRDefault="00F55DE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Zaslání poštou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na adresu Základní škola a Mateřská škola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Charváty,  příspěvková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organizace, odloučené pracoviště MŠ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Drahlov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147, 783  75 Dub nad Moravou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(vše řádně podepsané)</w:t>
      </w:r>
    </w:p>
    <w:p w14:paraId="285CEFD7" w14:textId="77777777" w:rsidR="00255FA1" w:rsidRDefault="00F55DE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Zaslání e-mailem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(v tomto případě musí být na dokumentech platný, uznávaný elektronický podpis zákonného zástupce) – zasílejte na e-mail: </w:t>
      </w:r>
      <w:r>
        <w:rPr>
          <w:rStyle w:val="Internetovodkaz"/>
          <w:rFonts w:ascii="Times New Roman" w:eastAsia="Times New Roman" w:hAnsi="Times New Roman" w:cs="Times New Roman"/>
          <w:sz w:val="28"/>
          <w:szCs w:val="28"/>
          <w:lang w:eastAsia="cs-CZ"/>
        </w:rPr>
        <w:t>ms.drahlov@seznam.cz</w:t>
      </w:r>
    </w:p>
    <w:p w14:paraId="1069DAE8" w14:textId="77777777" w:rsidR="00255FA1" w:rsidRDefault="00F55DE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Datovou schránkou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(ID datové schránky naší základní školy: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7v5mb6t</w:t>
      </w:r>
    </w:p>
    <w:p w14:paraId="47FFBAEA" w14:textId="77777777" w:rsidR="00255FA1" w:rsidRDefault="00F55DE1">
      <w:pPr>
        <w:pStyle w:val="Odstavecseseznamem"/>
        <w:numPr>
          <w:ilvl w:val="0"/>
          <w:numId w:val="1"/>
        </w:numPr>
        <w:rPr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Osobním předáním v MŠ v době jejího provozu</w:t>
      </w:r>
      <w:r>
        <w:rPr>
          <w:bCs/>
          <w:sz w:val="28"/>
          <w:szCs w:val="28"/>
        </w:rPr>
        <w:t xml:space="preserve"> </w:t>
      </w:r>
    </w:p>
    <w:p w14:paraId="38B28B89" w14:textId="77777777" w:rsidR="00255FA1" w:rsidRDefault="00F55DE1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Pokud nemůžete k zápisu dojít, dohodněte si náhradní termín na tel. 585 961026 nebo 603 972 311 se zástupkyní pro mateřské školy</w:t>
      </w:r>
    </w:p>
    <w:p w14:paraId="349FC928" w14:textId="77777777" w:rsidR="00255FA1" w:rsidRDefault="00F55DE1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Poslední žádosti budou přijaty ty, které budou doručeny   15. dubna 2026.</w:t>
      </w:r>
    </w:p>
    <w:p w14:paraId="70F4DAD2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Nezapomeňte, vše musí být řádně podepsané!</w:t>
      </w:r>
    </w:p>
    <w:p w14:paraId="7C7B9B94" w14:textId="77777777" w:rsidR="00255FA1" w:rsidRDefault="00255FA1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2D0C6F2F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51121FA3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 xml:space="preserve">Povinné dokumenty: </w:t>
      </w:r>
    </w:p>
    <w:p w14:paraId="3F548795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 xml:space="preserve">(formuláře si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>můžete  vyzvednout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 xml:space="preserve"> osobně v MŠ nebo stáhnout na webových stránkách Obce Charváty)</w:t>
      </w:r>
    </w:p>
    <w:p w14:paraId="28E23107" w14:textId="77777777" w:rsidR="00255FA1" w:rsidRDefault="00F55DE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Žádost o přijetí k předškolnímu vzdělávání</w:t>
      </w:r>
    </w:p>
    <w:p w14:paraId="087FA17A" w14:textId="77777777" w:rsidR="00255FA1" w:rsidRDefault="00F55DE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Potvrzení o řádném očkován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í dítěte, popřípadě potvrzením lékaře (lékaře kontaktujte dálkově) o tom, že dítě nemohlo být očkováno z vážných zdravotních důvodů (má trvalou kontraindikaci) nebo je proti nákaze imunní. Tento doklad se netýká dětí, které budou plnit povinné předškolní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zdělávání. </w:t>
      </w:r>
    </w:p>
    <w:p w14:paraId="2362872F" w14:textId="77777777" w:rsidR="00255FA1" w:rsidRDefault="00F55DE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Kopie rodného listu </w:t>
      </w:r>
    </w:p>
    <w:p w14:paraId="15E8E2F4" w14:textId="77777777" w:rsidR="00255FA1" w:rsidRDefault="00F55DE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Rozhodnutí ZŠ o odkladu školní docházky</w:t>
      </w:r>
    </w:p>
    <w:p w14:paraId="22576C0E" w14:textId="77777777" w:rsidR="00255FA1" w:rsidRDefault="00F55DE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Kopie doporučení, závěrů školských poradenských zařízení (PPP, SPC)</w:t>
      </w:r>
    </w:p>
    <w:p w14:paraId="0ED91E85" w14:textId="77777777" w:rsidR="00255FA1" w:rsidRDefault="00F55DE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Žádost o individuální vzdělávání (žádáte-li o něj)</w:t>
      </w:r>
    </w:p>
    <w:p w14:paraId="3A748818" w14:textId="77777777" w:rsidR="00255FA1" w:rsidRDefault="00255FA1">
      <w:pPr>
        <w:pStyle w:val="Odstavecseseznamem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2395C7E7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Kopie rodných listů budou použity pouze pro správní řízení zápisu do mateřské školy a po ukončení správního řízení budou skartovány.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br/>
        <w:t>U nepřijatých dětí budou doporučení ŠPZ, či jiné osobní dokumenty taktéž skartovány k 30. 9. 2026, kdy bude zřejmé, že již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nebudou přijati ani v rámci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autoremedury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</w:p>
    <w:p w14:paraId="4422B1D3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020CBB61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>Nepovinné</w:t>
      </w:r>
    </w:p>
    <w:p w14:paraId="3D7D35E8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 případě, že Vaše dítě trpí nějakým onemocněním, poruchou, zvláštním zdravotním nebo jiným omezením… apod. (např. cukrovka, epilepsie, alergie, potíže s vyprazdňováním, dítě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nemluví,…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) nebo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naopak se jedná o dítě s mimořádným nadáním je dobré vepsat tuto skutečnost do žádosti, aby měla mateřská škola čas vytvořit podmínky pro vzdělávání, nebo vás včas informovat o tom, že mateřská škola nemá možnost tyto podmínky vytvořit, popř. vám doporučit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potřebná opatření či jiná řešení.</w:t>
      </w:r>
    </w:p>
    <w:p w14:paraId="0789CB92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Také můžete tyto skutečnosti konzultovat přímo se zástupkyní pro mateřské školy nejlépe formou emailu: </w:t>
      </w:r>
      <w:r>
        <w:rPr>
          <w:rStyle w:val="Internetovodkaz"/>
          <w:rFonts w:ascii="Times New Roman" w:eastAsia="Times New Roman" w:hAnsi="Times New Roman" w:cs="Times New Roman"/>
          <w:sz w:val="28"/>
          <w:szCs w:val="28"/>
          <w:lang w:eastAsia="cs-CZ"/>
        </w:rPr>
        <w:t>ms.drahlov@seznam.cz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a posléze osobním setkáním. </w:t>
      </w:r>
    </w:p>
    <w:p w14:paraId="4C5352B1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3398220C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Žádáme také rodiče, aby uvedli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t>čitelně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své e-mailové adresy a telef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ony pro rychlejší doplnění, odstranění nedostatků v žádostech a také o kontrolu svých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br/>
        <w:t xml:space="preserve">e-mailů a přijímání telefonátů po celou dobu správního řízení, tj. než bude vydáno rozhodnutí. </w:t>
      </w:r>
    </w:p>
    <w:p w14:paraId="6E5F06B7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4E918AF3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</w:p>
    <w:p w14:paraId="408C587B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</w:p>
    <w:p w14:paraId="632B361B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>Přidělení registračního čísla</w:t>
      </w:r>
    </w:p>
    <w:p w14:paraId="0BC79855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Prostřednictvím e-mailu nebo SMS vám také bude sděleno přidělení registračního čísla v případě, že se zápisu s dítětem osobně nezúčastníte.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t>Je nutné zpětně potvrdit přijetí tohoto registračního čísla!!!, aby mohlo být považováno za předané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cs-CZ"/>
        </w:rPr>
        <w:t>!</w:t>
      </w:r>
    </w:p>
    <w:p w14:paraId="032BA549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cs-CZ"/>
        </w:rPr>
        <w:t>Při osobní účas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cs-CZ"/>
        </w:rPr>
        <w:t>ti u zápisu s dítětem obdržíte registrační číslo na místě.</w:t>
      </w:r>
    </w:p>
    <w:p w14:paraId="3C70A209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4804F5CF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Vyjádřit se k podkladům před vydáním rozhodnutí v souladu s § 36 odst. 3 zákona č. 500/2004 Sb. (Správní řád) ve znění pozdějších předpisů máte možnost             dne 15. 4. 2026 od 10 do 11 hodi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n.</w:t>
      </w:r>
    </w:p>
    <w:p w14:paraId="0156DC12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7C455828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Místo trvalého pobytu dítěte ověří zástupce ředitele pro mateřské školy na obecním úřadě, který vede evidenci obyvatel.</w:t>
      </w:r>
    </w:p>
    <w:p w14:paraId="0B53EA86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2D58DC97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Školská poradenská zařízení zajišťují nejnutnější služby v souvislosti se zahájením školního roku, tedy odklady školní docházky. Sp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rávní řízení o zápisu u dětí s odkladem školní docházky se v těchto případech přeruší do doby vydání doporučení školského poradenského zařízení.</w:t>
      </w:r>
    </w:p>
    <w:p w14:paraId="45135264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114C8F63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Má-li zástupce ředitele pro mateřské školy pochybnosti o pravosti doložených dokladů, může vyžádat od zákonnéh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 zástupce originál nebo ověřenou kopii.</w:t>
      </w:r>
    </w:p>
    <w:p w14:paraId="41258043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56B66620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Drahlově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dne 22. 2.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  <w:t xml:space="preserve">          Eva Valouchová</w:t>
      </w:r>
    </w:p>
    <w:p w14:paraId="2E78C706" w14:textId="77777777" w:rsidR="00255FA1" w:rsidRDefault="00F55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  <w:t xml:space="preserve">                    zástupce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ředitele  pro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MŠ</w:t>
      </w:r>
    </w:p>
    <w:p w14:paraId="6A77EC25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15AB45C6" w14:textId="77777777" w:rsidR="00255FA1" w:rsidRDefault="00255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66A079D8" w14:textId="77777777" w:rsidR="00255FA1" w:rsidRDefault="00255FA1">
      <w:pPr>
        <w:jc w:val="both"/>
      </w:pPr>
    </w:p>
    <w:p w14:paraId="356F4729" w14:textId="77777777" w:rsidR="00255FA1" w:rsidRDefault="00255FA1">
      <w:pPr>
        <w:jc w:val="both"/>
      </w:pPr>
    </w:p>
    <w:sectPr w:rsidR="00255FA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EC1"/>
    <w:multiLevelType w:val="multilevel"/>
    <w:tmpl w:val="FDA670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CC0589"/>
    <w:multiLevelType w:val="multilevel"/>
    <w:tmpl w:val="1D30235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5E831C36"/>
    <w:multiLevelType w:val="multilevel"/>
    <w:tmpl w:val="DCB6F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A1"/>
    <w:rsid w:val="00255FA1"/>
    <w:rsid w:val="00F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272E"/>
  <w15:docId w15:val="{A6E51596-F734-4633-947E-E1F32123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9910D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527116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2D6D80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6F5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Vedoucí MŠ</cp:lastModifiedBy>
  <cp:revision>2</cp:revision>
  <dcterms:created xsi:type="dcterms:W3CDTF">2026-02-26T13:29:00Z</dcterms:created>
  <dcterms:modified xsi:type="dcterms:W3CDTF">2026-02-26T13:29:00Z</dcterms:modified>
  <dc:language>cs-CZ</dc:language>
</cp:coreProperties>
</file>